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9DA8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Living Well with IC/BPS</w:t>
      </w:r>
    </w:p>
    <w:p w14:paraId="70341796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Treatment &amp; Lifestyle Tips</w:t>
      </w:r>
    </w:p>
    <w:p w14:paraId="1979C284" w14:textId="77777777" w:rsidR="00602779" w:rsidRPr="00602779" w:rsidRDefault="00602779" w:rsidP="00602779">
      <w:r w:rsidRPr="00602779">
        <w:t xml:space="preserve">Living with </w:t>
      </w:r>
      <w:r w:rsidRPr="00602779">
        <w:rPr>
          <w:b/>
          <w:bCs/>
        </w:rPr>
        <w:t>Interstitial Cystitis/Bladder Pain Syndrome (IC/BPS)</w:t>
      </w:r>
      <w:r w:rsidRPr="00602779">
        <w:t xml:space="preserve"> can be challenging, but the right combination of medication, healthy habits, and lifestyle changes can help reduce symptoms, prevent flare-ups, and improve your quality of life.</w:t>
      </w:r>
    </w:p>
    <w:p w14:paraId="6F280084" w14:textId="77777777" w:rsidR="00602779" w:rsidRPr="00602779" w:rsidRDefault="00602779" w:rsidP="00602779">
      <w:r w:rsidRPr="00602779">
        <w:pict w14:anchorId="1520D4B0">
          <v:rect id="_x0000_i1115" style="width:0;height:1.5pt" o:hralign="center" o:hrstd="t" o:hr="t" fillcolor="#a0a0a0" stroked="f"/>
        </w:pict>
      </w:r>
    </w:p>
    <w:p w14:paraId="6CA8BB7D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1. Take Your Medication as Prescribed</w:t>
      </w:r>
    </w:p>
    <w:p w14:paraId="202DAE36" w14:textId="77777777" w:rsidR="00602779" w:rsidRPr="00602779" w:rsidRDefault="00602779" w:rsidP="00602779">
      <w:pPr>
        <w:numPr>
          <w:ilvl w:val="0"/>
          <w:numId w:val="1"/>
        </w:numPr>
      </w:pPr>
      <w:r w:rsidRPr="00602779">
        <w:t xml:space="preserve">Take </w:t>
      </w:r>
      <w:r w:rsidRPr="00602779">
        <w:rPr>
          <w:b/>
          <w:bCs/>
        </w:rPr>
        <w:t>ELMIRON®</w:t>
      </w:r>
      <w:r w:rsidRPr="00602779">
        <w:t xml:space="preserve"> exactly as directed by your doctor. </w:t>
      </w:r>
    </w:p>
    <w:p w14:paraId="13811494" w14:textId="77777777" w:rsidR="00602779" w:rsidRPr="00602779" w:rsidRDefault="00602779" w:rsidP="00602779">
      <w:pPr>
        <w:numPr>
          <w:ilvl w:val="0"/>
          <w:numId w:val="1"/>
        </w:numPr>
      </w:pPr>
      <w:r w:rsidRPr="00602779">
        <w:t xml:space="preserve">Do not stop treatment without consulting your healthcare provider. </w:t>
      </w:r>
    </w:p>
    <w:p w14:paraId="59FF25C4" w14:textId="77777777" w:rsidR="00602779" w:rsidRPr="00602779" w:rsidRDefault="00602779" w:rsidP="00602779">
      <w:pPr>
        <w:numPr>
          <w:ilvl w:val="0"/>
          <w:numId w:val="1"/>
        </w:numPr>
      </w:pPr>
      <w:r w:rsidRPr="00602779">
        <w:t xml:space="preserve">Improvement may take </w:t>
      </w:r>
      <w:r w:rsidRPr="00602779">
        <w:rPr>
          <w:b/>
          <w:bCs/>
        </w:rPr>
        <w:t>3–6 months</w:t>
      </w:r>
      <w:r w:rsidRPr="00602779">
        <w:t xml:space="preserve">, and some patients may need longer to experience the full benefit. </w:t>
      </w:r>
    </w:p>
    <w:p w14:paraId="2C58AC4B" w14:textId="77777777" w:rsidR="00602779" w:rsidRPr="00602779" w:rsidRDefault="00602779" w:rsidP="00602779">
      <w:pPr>
        <w:numPr>
          <w:ilvl w:val="0"/>
          <w:numId w:val="1"/>
        </w:numPr>
      </w:pPr>
      <w:r w:rsidRPr="00602779">
        <w:t xml:space="preserve">Continue taking your medication even if you do not notice immediate improvement. </w:t>
      </w:r>
    </w:p>
    <w:p w14:paraId="60D675C9" w14:textId="31D6619E" w:rsidR="00602779" w:rsidRPr="00602779" w:rsidRDefault="00602779" w:rsidP="00602779">
      <w:r w:rsidRPr="00602779">
        <w:rPr>
          <w:b/>
          <w:bCs/>
        </w:rPr>
        <w:t>Healing of the bladder lining takes time. Stay consistent with your treatment.</w:t>
      </w:r>
    </w:p>
    <w:p w14:paraId="1E71973C" w14:textId="77777777" w:rsidR="00602779" w:rsidRPr="00602779" w:rsidRDefault="00602779" w:rsidP="00602779">
      <w:r w:rsidRPr="00602779">
        <w:pict w14:anchorId="278C1C96">
          <v:rect id="_x0000_i1116" style="width:0;height:1.5pt" o:hralign="center" o:hrstd="t" o:hr="t" fillcolor="#a0a0a0" stroked="f"/>
        </w:pict>
      </w:r>
    </w:p>
    <w:p w14:paraId="06C38BE7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2. Eat a Bladder-Friendly Diet</w:t>
      </w:r>
    </w:p>
    <w:p w14:paraId="16DACBC0" w14:textId="77777777" w:rsidR="00602779" w:rsidRPr="00602779" w:rsidRDefault="00602779" w:rsidP="00602779">
      <w:r w:rsidRPr="00602779">
        <w:t>Certain foods and drinks may trigger bladder symptoms.</w:t>
      </w:r>
    </w:p>
    <w:p w14:paraId="62C74C61" w14:textId="77777777" w:rsidR="00602779" w:rsidRPr="00602779" w:rsidRDefault="00602779" w:rsidP="00602779">
      <w:r w:rsidRPr="00602779">
        <w:t>Common triggers include:</w:t>
      </w:r>
    </w:p>
    <w:p w14:paraId="12CA17F5" w14:textId="77777777" w:rsidR="00602779" w:rsidRPr="00602779" w:rsidRDefault="00602779" w:rsidP="00602779">
      <w:pPr>
        <w:numPr>
          <w:ilvl w:val="0"/>
          <w:numId w:val="2"/>
        </w:numPr>
      </w:pPr>
      <w:r w:rsidRPr="00602779">
        <w:t xml:space="preserve">Coffee and tea </w:t>
      </w:r>
    </w:p>
    <w:p w14:paraId="6E05C900" w14:textId="77777777" w:rsidR="00602779" w:rsidRPr="00602779" w:rsidRDefault="00602779" w:rsidP="00602779">
      <w:pPr>
        <w:numPr>
          <w:ilvl w:val="0"/>
          <w:numId w:val="2"/>
        </w:numPr>
      </w:pPr>
      <w:r w:rsidRPr="00602779">
        <w:t xml:space="preserve">Carbonated drinks </w:t>
      </w:r>
    </w:p>
    <w:p w14:paraId="6EFCEB46" w14:textId="77777777" w:rsidR="00602779" w:rsidRPr="00602779" w:rsidRDefault="00602779" w:rsidP="00602779">
      <w:pPr>
        <w:numPr>
          <w:ilvl w:val="0"/>
          <w:numId w:val="2"/>
        </w:numPr>
      </w:pPr>
      <w:r w:rsidRPr="00602779">
        <w:t xml:space="preserve">Alcohol </w:t>
      </w:r>
    </w:p>
    <w:p w14:paraId="77DADA62" w14:textId="77777777" w:rsidR="00602779" w:rsidRPr="00602779" w:rsidRDefault="00602779" w:rsidP="00602779">
      <w:pPr>
        <w:numPr>
          <w:ilvl w:val="0"/>
          <w:numId w:val="2"/>
        </w:numPr>
      </w:pPr>
      <w:r w:rsidRPr="00602779">
        <w:t xml:space="preserve">Tomatoes </w:t>
      </w:r>
    </w:p>
    <w:p w14:paraId="21F8C87B" w14:textId="77777777" w:rsidR="00602779" w:rsidRPr="00602779" w:rsidRDefault="00602779" w:rsidP="00602779">
      <w:pPr>
        <w:numPr>
          <w:ilvl w:val="0"/>
          <w:numId w:val="2"/>
        </w:numPr>
      </w:pPr>
      <w:r w:rsidRPr="00602779">
        <w:t xml:space="preserve">Citrus fruits </w:t>
      </w:r>
    </w:p>
    <w:p w14:paraId="602FD94B" w14:textId="77777777" w:rsidR="00602779" w:rsidRPr="00602779" w:rsidRDefault="00602779" w:rsidP="00602779">
      <w:pPr>
        <w:numPr>
          <w:ilvl w:val="0"/>
          <w:numId w:val="2"/>
        </w:numPr>
      </w:pPr>
      <w:r w:rsidRPr="00602779">
        <w:t xml:space="preserve">Chocolate </w:t>
      </w:r>
    </w:p>
    <w:p w14:paraId="26AFFE72" w14:textId="77777777" w:rsidR="00602779" w:rsidRPr="00602779" w:rsidRDefault="00602779" w:rsidP="00602779">
      <w:pPr>
        <w:numPr>
          <w:ilvl w:val="0"/>
          <w:numId w:val="2"/>
        </w:numPr>
      </w:pPr>
      <w:r w:rsidRPr="00602779">
        <w:t xml:space="preserve">Spicy foods </w:t>
      </w:r>
    </w:p>
    <w:p w14:paraId="48C119FB" w14:textId="77777777" w:rsidR="00602779" w:rsidRPr="00602779" w:rsidRDefault="00602779" w:rsidP="00602779">
      <w:pPr>
        <w:numPr>
          <w:ilvl w:val="0"/>
          <w:numId w:val="2"/>
        </w:numPr>
      </w:pPr>
      <w:r w:rsidRPr="00602779">
        <w:t xml:space="preserve">Pickles and vinegar </w:t>
      </w:r>
    </w:p>
    <w:p w14:paraId="330E7F5C" w14:textId="77777777" w:rsidR="00602779" w:rsidRPr="00602779" w:rsidRDefault="00602779" w:rsidP="00602779">
      <w:r w:rsidRPr="00602779">
        <w:rPr>
          <w:rFonts w:ascii="Segoe UI Symbol" w:hAnsi="Segoe UI Symbol" w:cs="Segoe UI Symbol"/>
        </w:rPr>
        <w:t>✔</w:t>
      </w:r>
      <w:r w:rsidRPr="00602779">
        <w:t xml:space="preserve"> Keep a food diary to identify your personal trigger foods.</w:t>
      </w:r>
    </w:p>
    <w:p w14:paraId="4E38C9B5" w14:textId="77777777" w:rsidR="00602779" w:rsidRPr="00602779" w:rsidRDefault="00602779" w:rsidP="00602779">
      <w:r w:rsidRPr="00602779">
        <w:pict w14:anchorId="45316642">
          <v:rect id="_x0000_i1117" style="width:0;height:1.5pt" o:hralign="center" o:hrstd="t" o:hr="t" fillcolor="#a0a0a0" stroked="f"/>
        </w:pict>
      </w:r>
    </w:p>
    <w:p w14:paraId="739F040F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3. Stay Hydrated</w:t>
      </w:r>
    </w:p>
    <w:p w14:paraId="366BB573" w14:textId="77777777" w:rsidR="00602779" w:rsidRPr="00602779" w:rsidRDefault="00602779" w:rsidP="00602779">
      <w:pPr>
        <w:numPr>
          <w:ilvl w:val="0"/>
          <w:numId w:val="3"/>
        </w:numPr>
      </w:pPr>
      <w:r w:rsidRPr="00602779">
        <w:lastRenderedPageBreak/>
        <w:t xml:space="preserve">Drink water regularly throughout the day. </w:t>
      </w:r>
    </w:p>
    <w:p w14:paraId="5D1CDC4F" w14:textId="77777777" w:rsidR="00602779" w:rsidRPr="00602779" w:rsidRDefault="00602779" w:rsidP="00602779">
      <w:pPr>
        <w:numPr>
          <w:ilvl w:val="0"/>
          <w:numId w:val="3"/>
        </w:numPr>
      </w:pPr>
      <w:r w:rsidRPr="00602779">
        <w:t xml:space="preserve">Sip small amounts rather than drinking large quantities at once. </w:t>
      </w:r>
    </w:p>
    <w:p w14:paraId="373CB33E" w14:textId="77777777" w:rsidR="00602779" w:rsidRPr="00602779" w:rsidRDefault="00602779" w:rsidP="00602779">
      <w:pPr>
        <w:numPr>
          <w:ilvl w:val="0"/>
          <w:numId w:val="3"/>
        </w:numPr>
      </w:pPr>
      <w:r w:rsidRPr="00602779">
        <w:t xml:space="preserve">Avoid dehydration, as concentrated urine may irritate the bladder. </w:t>
      </w:r>
    </w:p>
    <w:p w14:paraId="2EB5249F" w14:textId="77777777" w:rsidR="00602779" w:rsidRPr="00602779" w:rsidRDefault="00602779" w:rsidP="00602779">
      <w:r w:rsidRPr="00602779">
        <w:pict w14:anchorId="132CBB8F">
          <v:rect id="_x0000_i1118" style="width:0;height:1.5pt" o:hralign="center" o:hrstd="t" o:hr="t" fillcolor="#a0a0a0" stroked="f"/>
        </w:pict>
      </w:r>
    </w:p>
    <w:p w14:paraId="764AAC18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4. Develop Healthy Bladder Habits</w:t>
      </w:r>
    </w:p>
    <w:p w14:paraId="29B907BC" w14:textId="77777777" w:rsidR="00602779" w:rsidRPr="00602779" w:rsidRDefault="00602779" w:rsidP="00602779">
      <w:pPr>
        <w:numPr>
          <w:ilvl w:val="0"/>
          <w:numId w:val="4"/>
        </w:numPr>
      </w:pPr>
      <w:r w:rsidRPr="00602779">
        <w:t xml:space="preserve">Do not hold your urine for long periods. </w:t>
      </w:r>
    </w:p>
    <w:p w14:paraId="3A6A8A3E" w14:textId="77777777" w:rsidR="00602779" w:rsidRPr="00602779" w:rsidRDefault="00602779" w:rsidP="00602779">
      <w:pPr>
        <w:numPr>
          <w:ilvl w:val="0"/>
          <w:numId w:val="4"/>
        </w:numPr>
      </w:pPr>
      <w:r w:rsidRPr="00602779">
        <w:t xml:space="preserve">Empty your bladder when you feel the urge. </w:t>
      </w:r>
    </w:p>
    <w:p w14:paraId="24464949" w14:textId="77777777" w:rsidR="00602779" w:rsidRPr="00602779" w:rsidRDefault="00602779" w:rsidP="00602779">
      <w:pPr>
        <w:numPr>
          <w:ilvl w:val="0"/>
          <w:numId w:val="4"/>
        </w:numPr>
      </w:pPr>
      <w:r w:rsidRPr="00602779">
        <w:t xml:space="preserve">Follow your doctor's advice regarding bladder training. </w:t>
      </w:r>
    </w:p>
    <w:p w14:paraId="37764A6A" w14:textId="77777777" w:rsidR="00602779" w:rsidRPr="00602779" w:rsidRDefault="00602779" w:rsidP="00602779">
      <w:r w:rsidRPr="00602779">
        <w:pict w14:anchorId="36241EAA">
          <v:rect id="_x0000_i1119" style="width:0;height:1.5pt" o:hralign="center" o:hrstd="t" o:hr="t" fillcolor="#a0a0a0" stroked="f"/>
        </w:pict>
      </w:r>
    </w:p>
    <w:p w14:paraId="501196A1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5. Stay Active</w:t>
      </w:r>
    </w:p>
    <w:p w14:paraId="4DCC7B53" w14:textId="77777777" w:rsidR="00602779" w:rsidRPr="00602779" w:rsidRDefault="00602779" w:rsidP="00602779">
      <w:r w:rsidRPr="00602779">
        <w:t>Regular low-impact exercise can improve overall health and reduce stress.</w:t>
      </w:r>
    </w:p>
    <w:p w14:paraId="38A3FB04" w14:textId="77777777" w:rsidR="00602779" w:rsidRPr="00602779" w:rsidRDefault="00602779" w:rsidP="00602779">
      <w:r w:rsidRPr="00602779">
        <w:t>Choose activities such as:</w:t>
      </w:r>
    </w:p>
    <w:p w14:paraId="05E19675" w14:textId="77777777" w:rsidR="00602779" w:rsidRPr="00602779" w:rsidRDefault="00602779" w:rsidP="00602779">
      <w:pPr>
        <w:numPr>
          <w:ilvl w:val="0"/>
          <w:numId w:val="5"/>
        </w:numPr>
      </w:pPr>
      <w:r w:rsidRPr="00602779">
        <w:t xml:space="preserve">Walking </w:t>
      </w:r>
    </w:p>
    <w:p w14:paraId="3A55BD5A" w14:textId="77777777" w:rsidR="00602779" w:rsidRPr="00602779" w:rsidRDefault="00602779" w:rsidP="00602779">
      <w:pPr>
        <w:numPr>
          <w:ilvl w:val="0"/>
          <w:numId w:val="5"/>
        </w:numPr>
      </w:pPr>
      <w:r w:rsidRPr="00602779">
        <w:t xml:space="preserve">Swimming </w:t>
      </w:r>
    </w:p>
    <w:p w14:paraId="064DFE0A" w14:textId="77777777" w:rsidR="00602779" w:rsidRPr="00602779" w:rsidRDefault="00602779" w:rsidP="00602779">
      <w:pPr>
        <w:numPr>
          <w:ilvl w:val="0"/>
          <w:numId w:val="5"/>
        </w:numPr>
      </w:pPr>
      <w:r w:rsidRPr="00602779">
        <w:t xml:space="preserve">Gentle yoga </w:t>
      </w:r>
    </w:p>
    <w:p w14:paraId="79177F06" w14:textId="77777777" w:rsidR="00602779" w:rsidRPr="00602779" w:rsidRDefault="00602779" w:rsidP="00602779">
      <w:pPr>
        <w:numPr>
          <w:ilvl w:val="0"/>
          <w:numId w:val="5"/>
        </w:numPr>
      </w:pPr>
      <w:r w:rsidRPr="00602779">
        <w:t xml:space="preserve">Stretching </w:t>
      </w:r>
    </w:p>
    <w:p w14:paraId="15710EA1" w14:textId="77777777" w:rsidR="00602779" w:rsidRPr="00602779" w:rsidRDefault="00602779" w:rsidP="00602779">
      <w:r w:rsidRPr="00602779">
        <w:t>Avoid activities that worsen your symptoms during flare-ups.</w:t>
      </w:r>
    </w:p>
    <w:p w14:paraId="2D4AFD4C" w14:textId="77777777" w:rsidR="00602779" w:rsidRPr="00602779" w:rsidRDefault="00602779" w:rsidP="00602779">
      <w:r w:rsidRPr="00602779">
        <w:pict w14:anchorId="22B91EB3">
          <v:rect id="_x0000_i1120" style="width:0;height:1.5pt" o:hralign="center" o:hrstd="t" o:hr="t" fillcolor="#a0a0a0" stroked="f"/>
        </w:pict>
      </w:r>
    </w:p>
    <w:p w14:paraId="30E4190A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6. Manage Stress</w:t>
      </w:r>
    </w:p>
    <w:p w14:paraId="39A15299" w14:textId="77777777" w:rsidR="00602779" w:rsidRPr="00602779" w:rsidRDefault="00602779" w:rsidP="00602779">
      <w:r w:rsidRPr="00602779">
        <w:t>Stress can make IC/BPS symptoms worse.</w:t>
      </w:r>
    </w:p>
    <w:p w14:paraId="7CEA99BC" w14:textId="77777777" w:rsidR="00602779" w:rsidRPr="00602779" w:rsidRDefault="00602779" w:rsidP="00602779">
      <w:r w:rsidRPr="00602779">
        <w:t>Try:</w:t>
      </w:r>
    </w:p>
    <w:p w14:paraId="4F18BF8D" w14:textId="77777777" w:rsidR="00602779" w:rsidRPr="00602779" w:rsidRDefault="00602779" w:rsidP="00602779">
      <w:pPr>
        <w:numPr>
          <w:ilvl w:val="0"/>
          <w:numId w:val="6"/>
        </w:numPr>
      </w:pPr>
      <w:r w:rsidRPr="00602779">
        <w:t xml:space="preserve">Deep breathing exercises </w:t>
      </w:r>
    </w:p>
    <w:p w14:paraId="0379609D" w14:textId="77777777" w:rsidR="00602779" w:rsidRPr="00602779" w:rsidRDefault="00602779" w:rsidP="00602779">
      <w:pPr>
        <w:numPr>
          <w:ilvl w:val="0"/>
          <w:numId w:val="6"/>
        </w:numPr>
      </w:pPr>
      <w:r w:rsidRPr="00602779">
        <w:t xml:space="preserve">Meditation or mindfulness </w:t>
      </w:r>
    </w:p>
    <w:p w14:paraId="627C1916" w14:textId="77777777" w:rsidR="00602779" w:rsidRPr="00602779" w:rsidRDefault="00602779" w:rsidP="00602779">
      <w:pPr>
        <w:numPr>
          <w:ilvl w:val="0"/>
          <w:numId w:val="6"/>
        </w:numPr>
      </w:pPr>
      <w:r w:rsidRPr="00602779">
        <w:t xml:space="preserve">Yoga </w:t>
      </w:r>
    </w:p>
    <w:p w14:paraId="4DDB47B8" w14:textId="77777777" w:rsidR="00602779" w:rsidRPr="00602779" w:rsidRDefault="00602779" w:rsidP="00602779">
      <w:pPr>
        <w:numPr>
          <w:ilvl w:val="0"/>
          <w:numId w:val="6"/>
        </w:numPr>
      </w:pPr>
      <w:r w:rsidRPr="00602779">
        <w:t xml:space="preserve">Relaxing hobbies </w:t>
      </w:r>
    </w:p>
    <w:p w14:paraId="705B38CE" w14:textId="77777777" w:rsidR="00602779" w:rsidRPr="00602779" w:rsidRDefault="00602779" w:rsidP="00602779">
      <w:pPr>
        <w:numPr>
          <w:ilvl w:val="0"/>
          <w:numId w:val="6"/>
        </w:numPr>
      </w:pPr>
      <w:r w:rsidRPr="00602779">
        <w:t xml:space="preserve">Adequate sleep </w:t>
      </w:r>
    </w:p>
    <w:p w14:paraId="769F244E" w14:textId="77777777" w:rsidR="00602779" w:rsidRPr="00602779" w:rsidRDefault="00602779" w:rsidP="00602779">
      <w:r w:rsidRPr="00602779">
        <w:pict w14:anchorId="32DB82AF">
          <v:rect id="_x0000_i1121" style="width:0;height:1.5pt" o:hralign="center" o:hrstd="t" o:hr="t" fillcolor="#a0a0a0" stroked="f"/>
        </w:pict>
      </w:r>
    </w:p>
    <w:p w14:paraId="5240ACB6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7. Prevent Constipation</w:t>
      </w:r>
    </w:p>
    <w:p w14:paraId="162E9D02" w14:textId="77777777" w:rsidR="00602779" w:rsidRPr="00602779" w:rsidRDefault="00602779" w:rsidP="00602779">
      <w:r w:rsidRPr="00602779">
        <w:lastRenderedPageBreak/>
        <w:t>Constipation can increase pressure on the bladder and pelvis.</w:t>
      </w:r>
    </w:p>
    <w:p w14:paraId="154A15DE" w14:textId="77777777" w:rsidR="00602779" w:rsidRPr="00602779" w:rsidRDefault="00602779" w:rsidP="00602779">
      <w:r w:rsidRPr="00602779">
        <w:t>To help prevent constipation:</w:t>
      </w:r>
    </w:p>
    <w:p w14:paraId="5635ABB5" w14:textId="77777777" w:rsidR="00602779" w:rsidRPr="00602779" w:rsidRDefault="00602779" w:rsidP="00602779">
      <w:pPr>
        <w:numPr>
          <w:ilvl w:val="0"/>
          <w:numId w:val="7"/>
        </w:numPr>
      </w:pPr>
      <w:r w:rsidRPr="00602779">
        <w:t xml:space="preserve">Eat fibre-rich foods (if tolerated) </w:t>
      </w:r>
    </w:p>
    <w:p w14:paraId="64091239" w14:textId="77777777" w:rsidR="00602779" w:rsidRPr="00602779" w:rsidRDefault="00602779" w:rsidP="00602779">
      <w:pPr>
        <w:numPr>
          <w:ilvl w:val="0"/>
          <w:numId w:val="7"/>
        </w:numPr>
      </w:pPr>
      <w:r w:rsidRPr="00602779">
        <w:t xml:space="preserve">Drink adequate water </w:t>
      </w:r>
    </w:p>
    <w:p w14:paraId="4B0CFBE2" w14:textId="77777777" w:rsidR="00602779" w:rsidRPr="00602779" w:rsidRDefault="00602779" w:rsidP="00602779">
      <w:pPr>
        <w:numPr>
          <w:ilvl w:val="0"/>
          <w:numId w:val="7"/>
        </w:numPr>
      </w:pPr>
      <w:r w:rsidRPr="00602779">
        <w:t xml:space="preserve">Stay physically active </w:t>
      </w:r>
    </w:p>
    <w:p w14:paraId="4C27EB83" w14:textId="77777777" w:rsidR="00602779" w:rsidRPr="00602779" w:rsidRDefault="00602779" w:rsidP="00602779">
      <w:pPr>
        <w:numPr>
          <w:ilvl w:val="0"/>
          <w:numId w:val="7"/>
        </w:numPr>
      </w:pPr>
      <w:r w:rsidRPr="00602779">
        <w:t xml:space="preserve">Consult your doctor if constipation persists </w:t>
      </w:r>
    </w:p>
    <w:p w14:paraId="3282D556" w14:textId="77777777" w:rsidR="00602779" w:rsidRPr="00602779" w:rsidRDefault="00602779" w:rsidP="00602779">
      <w:r w:rsidRPr="00602779">
        <w:pict w14:anchorId="2A313C42">
          <v:rect id="_x0000_i1122" style="width:0;height:1.5pt" o:hralign="center" o:hrstd="t" o:hr="t" fillcolor="#a0a0a0" stroked="f"/>
        </w:pict>
      </w:r>
    </w:p>
    <w:p w14:paraId="603F086D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8. Wear Comfortable Clothing</w:t>
      </w:r>
    </w:p>
    <w:p w14:paraId="6D3322AC" w14:textId="77777777" w:rsidR="00602779" w:rsidRPr="00602779" w:rsidRDefault="00602779" w:rsidP="00602779">
      <w:r w:rsidRPr="00602779">
        <w:t>Choose loose-fitting clothes and breathable cotton underwear to reduce pressure on the pelvic area.</w:t>
      </w:r>
    </w:p>
    <w:p w14:paraId="5DC621F5" w14:textId="77777777" w:rsidR="00602779" w:rsidRPr="00602779" w:rsidRDefault="00602779" w:rsidP="00602779">
      <w:r w:rsidRPr="00602779">
        <w:pict w14:anchorId="3DE16ACC">
          <v:rect id="_x0000_i1123" style="width:0;height:1.5pt" o:hralign="center" o:hrstd="t" o:hr="t" fillcolor="#a0a0a0" stroked="f"/>
        </w:pict>
      </w:r>
    </w:p>
    <w:p w14:paraId="1511AF6A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9. Stop Smoking</w:t>
      </w:r>
    </w:p>
    <w:p w14:paraId="62832F33" w14:textId="77777777" w:rsidR="00602779" w:rsidRPr="00602779" w:rsidRDefault="00602779" w:rsidP="00602779">
      <w:r w:rsidRPr="00602779">
        <w:t>Smoking can irritate the bladder and increases the risk of several bladder diseases. If you smoke, ask your healthcare provider about quitting.</w:t>
      </w:r>
    </w:p>
    <w:p w14:paraId="5DB6B27C" w14:textId="77777777" w:rsidR="00602779" w:rsidRPr="00602779" w:rsidRDefault="00602779" w:rsidP="00602779">
      <w:r w:rsidRPr="00602779">
        <w:pict w14:anchorId="0BCADE24">
          <v:rect id="_x0000_i1124" style="width:0;height:1.5pt" o:hralign="center" o:hrstd="t" o:hr="t" fillcolor="#a0a0a0" stroked="f"/>
        </w:pict>
      </w:r>
    </w:p>
    <w:p w14:paraId="44EA1BA9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10. Track Your Symptoms</w:t>
      </w:r>
    </w:p>
    <w:p w14:paraId="6433E95A" w14:textId="77777777" w:rsidR="00602779" w:rsidRPr="00602779" w:rsidRDefault="00602779" w:rsidP="00602779">
      <w:r w:rsidRPr="00602779">
        <w:t xml:space="preserve">Maintain a </w:t>
      </w:r>
      <w:r w:rsidRPr="00602779">
        <w:rPr>
          <w:b/>
          <w:bCs/>
        </w:rPr>
        <w:t>Bladder Diary</w:t>
      </w:r>
      <w:r w:rsidRPr="00602779">
        <w:t xml:space="preserve"> to record:</w:t>
      </w:r>
    </w:p>
    <w:p w14:paraId="368BFC0F" w14:textId="77777777" w:rsidR="00602779" w:rsidRPr="00602779" w:rsidRDefault="00602779" w:rsidP="00602779">
      <w:pPr>
        <w:numPr>
          <w:ilvl w:val="0"/>
          <w:numId w:val="8"/>
        </w:numPr>
      </w:pPr>
      <w:r w:rsidRPr="00602779">
        <w:t xml:space="preserve">Fluid intake </w:t>
      </w:r>
    </w:p>
    <w:p w14:paraId="3351A78A" w14:textId="77777777" w:rsidR="00602779" w:rsidRPr="00602779" w:rsidRDefault="00602779" w:rsidP="00602779">
      <w:pPr>
        <w:numPr>
          <w:ilvl w:val="0"/>
          <w:numId w:val="8"/>
        </w:numPr>
      </w:pPr>
      <w:r w:rsidRPr="00602779">
        <w:t xml:space="preserve">Urination frequency </w:t>
      </w:r>
    </w:p>
    <w:p w14:paraId="5E9515AC" w14:textId="77777777" w:rsidR="00602779" w:rsidRPr="00602779" w:rsidRDefault="00602779" w:rsidP="00602779">
      <w:pPr>
        <w:numPr>
          <w:ilvl w:val="0"/>
          <w:numId w:val="8"/>
        </w:numPr>
      </w:pPr>
      <w:r w:rsidRPr="00602779">
        <w:t xml:space="preserve">Pain levels </w:t>
      </w:r>
    </w:p>
    <w:p w14:paraId="186D5EB3" w14:textId="77777777" w:rsidR="00602779" w:rsidRPr="00602779" w:rsidRDefault="00602779" w:rsidP="00602779">
      <w:pPr>
        <w:numPr>
          <w:ilvl w:val="0"/>
          <w:numId w:val="8"/>
        </w:numPr>
      </w:pPr>
      <w:r w:rsidRPr="00602779">
        <w:t xml:space="preserve">Trigger foods </w:t>
      </w:r>
    </w:p>
    <w:p w14:paraId="36D6AC21" w14:textId="77777777" w:rsidR="00602779" w:rsidRPr="00602779" w:rsidRDefault="00602779" w:rsidP="00602779">
      <w:pPr>
        <w:numPr>
          <w:ilvl w:val="0"/>
          <w:numId w:val="8"/>
        </w:numPr>
      </w:pPr>
      <w:r w:rsidRPr="00602779">
        <w:t xml:space="preserve">Flare-ups </w:t>
      </w:r>
    </w:p>
    <w:p w14:paraId="6496432E" w14:textId="77777777" w:rsidR="00602779" w:rsidRPr="00602779" w:rsidRDefault="00602779" w:rsidP="00602779">
      <w:r w:rsidRPr="00602779">
        <w:t>Sharing this diary with your doctor can help personalise your treatment.</w:t>
      </w:r>
    </w:p>
    <w:p w14:paraId="739C29B4" w14:textId="77777777" w:rsidR="00602779" w:rsidRPr="00602779" w:rsidRDefault="00602779" w:rsidP="00602779">
      <w:r w:rsidRPr="00602779">
        <w:pict w14:anchorId="00B8D03E">
          <v:rect id="_x0000_i1125" style="width:0;height:1.5pt" o:hralign="center" o:hrstd="t" o:hr="t" fillcolor="#a0a0a0" stroked="f"/>
        </w:pict>
      </w:r>
    </w:p>
    <w:p w14:paraId="48F8D11B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11. During an IC/BPS Flare</w:t>
      </w:r>
    </w:p>
    <w:p w14:paraId="0C7AD63F" w14:textId="77777777" w:rsidR="00602779" w:rsidRPr="00602779" w:rsidRDefault="00602779" w:rsidP="00602779">
      <w:r w:rsidRPr="00602779">
        <w:t>If your symptoms suddenly worsen:</w:t>
      </w:r>
    </w:p>
    <w:p w14:paraId="5F79F5C4" w14:textId="77777777" w:rsidR="00602779" w:rsidRPr="00602779" w:rsidRDefault="00602779" w:rsidP="00602779">
      <w:r w:rsidRPr="00602779">
        <w:rPr>
          <w:rFonts w:ascii="Segoe UI Symbol" w:hAnsi="Segoe UI Symbol" w:cs="Segoe UI Symbol"/>
        </w:rPr>
        <w:t>✔</w:t>
      </w:r>
      <w:r w:rsidRPr="00602779">
        <w:t xml:space="preserve"> Drink water regularly.</w:t>
      </w:r>
    </w:p>
    <w:p w14:paraId="64D659F6" w14:textId="77777777" w:rsidR="00602779" w:rsidRPr="00602779" w:rsidRDefault="00602779" w:rsidP="00602779">
      <w:r w:rsidRPr="00602779">
        <w:rPr>
          <w:rFonts w:ascii="Segoe UI Symbol" w:hAnsi="Segoe UI Symbol" w:cs="Segoe UI Symbol"/>
        </w:rPr>
        <w:t>✔</w:t>
      </w:r>
      <w:r w:rsidRPr="00602779">
        <w:t xml:space="preserve"> Avoid your known trigger foods.</w:t>
      </w:r>
    </w:p>
    <w:p w14:paraId="0E461294" w14:textId="77777777" w:rsidR="00602779" w:rsidRPr="00602779" w:rsidRDefault="00602779" w:rsidP="00602779">
      <w:r w:rsidRPr="00602779">
        <w:rPr>
          <w:rFonts w:ascii="Segoe UI Symbol" w:hAnsi="Segoe UI Symbol" w:cs="Segoe UI Symbol"/>
        </w:rPr>
        <w:lastRenderedPageBreak/>
        <w:t>✔</w:t>
      </w:r>
      <w:r w:rsidRPr="00602779">
        <w:t xml:space="preserve"> Rest and avoid strenuous activities.</w:t>
      </w:r>
    </w:p>
    <w:p w14:paraId="314373EF" w14:textId="77777777" w:rsidR="00602779" w:rsidRPr="00602779" w:rsidRDefault="00602779" w:rsidP="00602779">
      <w:r w:rsidRPr="00602779">
        <w:rPr>
          <w:rFonts w:ascii="Segoe UI Symbol" w:hAnsi="Segoe UI Symbol" w:cs="Segoe UI Symbol"/>
        </w:rPr>
        <w:t>✔</w:t>
      </w:r>
      <w:r w:rsidRPr="00602779">
        <w:t xml:space="preserve"> Practice relaxation techniques.</w:t>
      </w:r>
    </w:p>
    <w:p w14:paraId="03C36C33" w14:textId="77777777" w:rsidR="00602779" w:rsidRPr="00602779" w:rsidRDefault="00602779" w:rsidP="00602779">
      <w:r w:rsidRPr="00602779">
        <w:rPr>
          <w:rFonts w:ascii="Segoe UI Symbol" w:hAnsi="Segoe UI Symbol" w:cs="Segoe UI Symbol"/>
        </w:rPr>
        <w:t>✔</w:t>
      </w:r>
      <w:r w:rsidRPr="00602779">
        <w:t xml:space="preserve"> Take your medicines as prescribed.</w:t>
      </w:r>
    </w:p>
    <w:p w14:paraId="7B1A81DE" w14:textId="77777777" w:rsidR="00602779" w:rsidRPr="00602779" w:rsidRDefault="00602779" w:rsidP="00602779">
      <w:r w:rsidRPr="00602779">
        <w:rPr>
          <w:rFonts w:ascii="Segoe UI Symbol" w:hAnsi="Segoe UI Symbol" w:cs="Segoe UI Symbol"/>
        </w:rPr>
        <w:t>✔</w:t>
      </w:r>
      <w:r w:rsidRPr="00602779">
        <w:t xml:space="preserve"> Contact your doctor if symptoms are severe or do not improve.</w:t>
      </w:r>
    </w:p>
    <w:p w14:paraId="42F51B55" w14:textId="77777777" w:rsidR="00602779" w:rsidRPr="00602779" w:rsidRDefault="00602779" w:rsidP="00602779">
      <w:r w:rsidRPr="00602779">
        <w:pict w14:anchorId="4D1980BD">
          <v:rect id="_x0000_i1126" style="width:0;height:1.5pt" o:hralign="center" o:hrstd="t" o:hr="t" fillcolor="#a0a0a0" stroked="f"/>
        </w:pict>
      </w:r>
    </w:p>
    <w:p w14:paraId="5026651E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12. Attend Regular Follow-up Visits</w:t>
      </w:r>
    </w:p>
    <w:p w14:paraId="6C02168C" w14:textId="77777777" w:rsidR="00602779" w:rsidRPr="00602779" w:rsidRDefault="00602779" w:rsidP="00602779">
      <w:r w:rsidRPr="00602779">
        <w:t>Regular check-ups help your doctor:</w:t>
      </w:r>
    </w:p>
    <w:p w14:paraId="2727F338" w14:textId="77777777" w:rsidR="00602779" w:rsidRPr="00602779" w:rsidRDefault="00602779" w:rsidP="00602779">
      <w:pPr>
        <w:numPr>
          <w:ilvl w:val="0"/>
          <w:numId w:val="9"/>
        </w:numPr>
      </w:pPr>
      <w:r w:rsidRPr="00602779">
        <w:t xml:space="preserve">Monitor your symptoms </w:t>
      </w:r>
    </w:p>
    <w:p w14:paraId="42AA76A6" w14:textId="77777777" w:rsidR="00602779" w:rsidRPr="00602779" w:rsidRDefault="00602779" w:rsidP="00602779">
      <w:pPr>
        <w:numPr>
          <w:ilvl w:val="0"/>
          <w:numId w:val="9"/>
        </w:numPr>
      </w:pPr>
      <w:r w:rsidRPr="00602779">
        <w:t xml:space="preserve">Assess your response to treatment </w:t>
      </w:r>
    </w:p>
    <w:p w14:paraId="209686D6" w14:textId="77777777" w:rsidR="00602779" w:rsidRPr="00602779" w:rsidRDefault="00602779" w:rsidP="00602779">
      <w:pPr>
        <w:numPr>
          <w:ilvl w:val="0"/>
          <w:numId w:val="9"/>
        </w:numPr>
      </w:pPr>
      <w:r w:rsidRPr="00602779">
        <w:t xml:space="preserve">Adjust medications if needed </w:t>
      </w:r>
    </w:p>
    <w:p w14:paraId="49BF92FD" w14:textId="77777777" w:rsidR="00602779" w:rsidRPr="00602779" w:rsidRDefault="00602779" w:rsidP="00602779">
      <w:pPr>
        <w:numPr>
          <w:ilvl w:val="0"/>
          <w:numId w:val="9"/>
        </w:numPr>
      </w:pPr>
      <w:r w:rsidRPr="00602779">
        <w:t xml:space="preserve">Address any concerns early </w:t>
      </w:r>
    </w:p>
    <w:p w14:paraId="5576C62E" w14:textId="77777777" w:rsidR="00602779" w:rsidRPr="00602779" w:rsidRDefault="00602779" w:rsidP="00602779">
      <w:r w:rsidRPr="00602779">
        <w:pict w14:anchorId="666C9E90">
          <v:rect id="_x0000_i1127" style="width:0;height:1.5pt" o:hralign="center" o:hrstd="t" o:hr="t" fillcolor="#a0a0a0" stroked="f"/>
        </w:pict>
      </w:r>
    </w:p>
    <w:p w14:paraId="489DBD7C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Seek Medical Attention Immediately If You Have:</w:t>
      </w:r>
    </w:p>
    <w:p w14:paraId="667B11AA" w14:textId="77777777" w:rsidR="00602779" w:rsidRPr="00602779" w:rsidRDefault="00602779" w:rsidP="00602779">
      <w:pPr>
        <w:numPr>
          <w:ilvl w:val="0"/>
          <w:numId w:val="10"/>
        </w:numPr>
      </w:pPr>
      <w:r w:rsidRPr="00602779">
        <w:t xml:space="preserve">Fever or chills </w:t>
      </w:r>
    </w:p>
    <w:p w14:paraId="1A619BE0" w14:textId="77777777" w:rsidR="00602779" w:rsidRPr="00602779" w:rsidRDefault="00602779" w:rsidP="00602779">
      <w:pPr>
        <w:numPr>
          <w:ilvl w:val="0"/>
          <w:numId w:val="10"/>
        </w:numPr>
      </w:pPr>
      <w:r w:rsidRPr="00602779">
        <w:t xml:space="preserve">Blood in urine </w:t>
      </w:r>
    </w:p>
    <w:p w14:paraId="2DA5902E" w14:textId="77777777" w:rsidR="00602779" w:rsidRPr="00602779" w:rsidRDefault="00602779" w:rsidP="00602779">
      <w:pPr>
        <w:numPr>
          <w:ilvl w:val="0"/>
          <w:numId w:val="10"/>
        </w:numPr>
      </w:pPr>
      <w:r w:rsidRPr="00602779">
        <w:t xml:space="preserve">Inability to pass urine </w:t>
      </w:r>
    </w:p>
    <w:p w14:paraId="43990A34" w14:textId="77777777" w:rsidR="00602779" w:rsidRPr="00602779" w:rsidRDefault="00602779" w:rsidP="00602779">
      <w:pPr>
        <w:numPr>
          <w:ilvl w:val="0"/>
          <w:numId w:val="10"/>
        </w:numPr>
      </w:pPr>
      <w:r w:rsidRPr="00602779">
        <w:t xml:space="preserve">Severe or worsening pain </w:t>
      </w:r>
    </w:p>
    <w:p w14:paraId="61295065" w14:textId="77777777" w:rsidR="00602779" w:rsidRPr="00602779" w:rsidRDefault="00602779" w:rsidP="00602779">
      <w:pPr>
        <w:numPr>
          <w:ilvl w:val="0"/>
          <w:numId w:val="10"/>
        </w:numPr>
      </w:pPr>
      <w:r w:rsidRPr="00602779">
        <w:t xml:space="preserve">Persistent vomiting </w:t>
      </w:r>
    </w:p>
    <w:p w14:paraId="08FE14ED" w14:textId="77777777" w:rsidR="00602779" w:rsidRPr="00602779" w:rsidRDefault="00602779" w:rsidP="00602779">
      <w:pPr>
        <w:numPr>
          <w:ilvl w:val="0"/>
          <w:numId w:val="10"/>
        </w:numPr>
      </w:pPr>
      <w:r w:rsidRPr="00602779">
        <w:t xml:space="preserve">Any new or concerning symptoms </w:t>
      </w:r>
    </w:p>
    <w:p w14:paraId="16758099" w14:textId="77777777" w:rsidR="00602779" w:rsidRPr="00602779" w:rsidRDefault="00602779" w:rsidP="00602779">
      <w:r w:rsidRPr="00602779">
        <w:pict w14:anchorId="700BDFB0">
          <v:rect id="_x0000_i1128" style="width:0;height:1.5pt" o:hralign="center" o:hrstd="t" o:hr="t" fillcolor="#a0a0a0" stroked="f"/>
        </w:pict>
      </w:r>
    </w:p>
    <w:p w14:paraId="34D31F69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Remember</w:t>
      </w:r>
    </w:p>
    <w:p w14:paraId="2268D0F8" w14:textId="77777777" w:rsidR="00602779" w:rsidRPr="00602779" w:rsidRDefault="00602779" w:rsidP="00602779">
      <w:r w:rsidRPr="00602779">
        <w:rPr>
          <w:b/>
          <w:bCs/>
        </w:rPr>
        <w:t>IC/BPS is a chronic condition, but many people achieve good symptom control with the right treatment and self-care.</w:t>
      </w:r>
    </w:p>
    <w:p w14:paraId="2A257B0F" w14:textId="777777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Your Daily IC/BPS Checklist</w:t>
      </w:r>
    </w:p>
    <w:p w14:paraId="7AEEB46E" w14:textId="77777777" w:rsidR="00602779" w:rsidRPr="00602779" w:rsidRDefault="00602779" w:rsidP="00602779">
      <w:r w:rsidRPr="00602779">
        <w:t xml:space="preserve">☐ Take </w:t>
      </w:r>
      <w:r w:rsidRPr="00602779">
        <w:rPr>
          <w:b/>
          <w:bCs/>
        </w:rPr>
        <w:t>ELMIRON®</w:t>
      </w:r>
      <w:r w:rsidRPr="00602779">
        <w:t xml:space="preserve"> as prescribed</w:t>
      </w:r>
    </w:p>
    <w:p w14:paraId="328CD2D4" w14:textId="77777777" w:rsidR="00602779" w:rsidRPr="00602779" w:rsidRDefault="00602779" w:rsidP="00602779">
      <w:r w:rsidRPr="00602779">
        <w:t>☐ Drink enough water</w:t>
      </w:r>
    </w:p>
    <w:p w14:paraId="5F80D406" w14:textId="77777777" w:rsidR="00602779" w:rsidRPr="00602779" w:rsidRDefault="00602779" w:rsidP="00602779">
      <w:r w:rsidRPr="00602779">
        <w:t>☐ Eat bladder-friendly foods</w:t>
      </w:r>
    </w:p>
    <w:p w14:paraId="6C52CF2E" w14:textId="77777777" w:rsidR="00602779" w:rsidRPr="00602779" w:rsidRDefault="00602779" w:rsidP="00602779">
      <w:r w:rsidRPr="00602779">
        <w:t>☐ Avoid your trigger foods</w:t>
      </w:r>
    </w:p>
    <w:p w14:paraId="3FE31238" w14:textId="77777777" w:rsidR="00602779" w:rsidRPr="00602779" w:rsidRDefault="00602779" w:rsidP="00602779">
      <w:r w:rsidRPr="00602779">
        <w:lastRenderedPageBreak/>
        <w:t>☐ Stay physically active</w:t>
      </w:r>
    </w:p>
    <w:p w14:paraId="053EC796" w14:textId="77777777" w:rsidR="00602779" w:rsidRPr="00602779" w:rsidRDefault="00602779" w:rsidP="00602779">
      <w:r w:rsidRPr="00602779">
        <w:t>☐ Manage stress</w:t>
      </w:r>
    </w:p>
    <w:p w14:paraId="547B85C8" w14:textId="77777777" w:rsidR="00602779" w:rsidRPr="00602779" w:rsidRDefault="00602779" w:rsidP="00602779">
      <w:r w:rsidRPr="00602779">
        <w:t>☐ Prevent constipation</w:t>
      </w:r>
    </w:p>
    <w:p w14:paraId="21C81DA7" w14:textId="77777777" w:rsidR="00602779" w:rsidRPr="00602779" w:rsidRDefault="00602779" w:rsidP="00602779">
      <w:r w:rsidRPr="00602779">
        <w:t>☐ Keep a bladder diary</w:t>
      </w:r>
    </w:p>
    <w:p w14:paraId="15265AE6" w14:textId="77777777" w:rsidR="00602779" w:rsidRPr="00602779" w:rsidRDefault="00602779" w:rsidP="00602779">
      <w:r w:rsidRPr="00602779">
        <w:t>☐ Attend regular follow-up appointments</w:t>
      </w:r>
    </w:p>
    <w:p w14:paraId="7B79EB1D" w14:textId="77777777" w:rsidR="00602779" w:rsidRPr="00602779" w:rsidRDefault="00602779" w:rsidP="00602779">
      <w:r w:rsidRPr="00602779">
        <w:pict w14:anchorId="129159ED">
          <v:rect id="_x0000_i1129" style="width:0;height:1.5pt" o:hralign="center" o:hrstd="t" o:hr="t" fillcolor="#a0a0a0" stroked="f"/>
        </w:pict>
      </w:r>
    </w:p>
    <w:p w14:paraId="0F3DB545" w14:textId="5B219177" w:rsidR="00602779" w:rsidRPr="00602779" w:rsidRDefault="00602779" w:rsidP="00602779">
      <w:pPr>
        <w:rPr>
          <w:b/>
          <w:bCs/>
        </w:rPr>
      </w:pPr>
      <w:r w:rsidRPr="00602779">
        <w:rPr>
          <w:b/>
          <w:bCs/>
        </w:rPr>
        <w:t>ELMIRON® Patient Reminder</w:t>
      </w:r>
    </w:p>
    <w:p w14:paraId="4D5FC3C0" w14:textId="77777777" w:rsidR="00602779" w:rsidRPr="00602779" w:rsidRDefault="00602779" w:rsidP="00602779">
      <w:r w:rsidRPr="00602779">
        <w:rPr>
          <w:b/>
          <w:bCs/>
        </w:rPr>
        <w:t>Your journey to better bladder health takes time.</w:t>
      </w:r>
      <w:r w:rsidRPr="00602779">
        <w:t xml:space="preserve"> By combining </w:t>
      </w:r>
      <w:r w:rsidRPr="00602779">
        <w:rPr>
          <w:b/>
          <w:bCs/>
        </w:rPr>
        <w:t>ELMIRON® treatment</w:t>
      </w:r>
      <w:r w:rsidRPr="00602779">
        <w:t>, a bladder-friendly diet, healthy lifestyle habits, and regular follow-up with your healthcare provider, you can take positive steps toward reducing symptoms and improving your quality of life.</w:t>
      </w:r>
    </w:p>
    <w:p w14:paraId="001AC907" w14:textId="77777777" w:rsidR="00D359E4" w:rsidRDefault="00D359E4"/>
    <w:sectPr w:rsidR="00D35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E44"/>
    <w:multiLevelType w:val="multilevel"/>
    <w:tmpl w:val="8C5A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D6817"/>
    <w:multiLevelType w:val="multilevel"/>
    <w:tmpl w:val="EF3E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D0A9E"/>
    <w:multiLevelType w:val="multilevel"/>
    <w:tmpl w:val="ED30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F7110"/>
    <w:multiLevelType w:val="multilevel"/>
    <w:tmpl w:val="628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A3E5E"/>
    <w:multiLevelType w:val="multilevel"/>
    <w:tmpl w:val="A2D6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651DF"/>
    <w:multiLevelType w:val="multilevel"/>
    <w:tmpl w:val="5132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95481"/>
    <w:multiLevelType w:val="multilevel"/>
    <w:tmpl w:val="38F8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D4450"/>
    <w:multiLevelType w:val="multilevel"/>
    <w:tmpl w:val="FDA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C529E"/>
    <w:multiLevelType w:val="multilevel"/>
    <w:tmpl w:val="979A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F29E7"/>
    <w:multiLevelType w:val="multilevel"/>
    <w:tmpl w:val="A136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846521">
    <w:abstractNumId w:val="1"/>
  </w:num>
  <w:num w:numId="2" w16cid:durableId="996416116">
    <w:abstractNumId w:val="0"/>
  </w:num>
  <w:num w:numId="3" w16cid:durableId="277220751">
    <w:abstractNumId w:val="8"/>
  </w:num>
  <w:num w:numId="4" w16cid:durableId="1092820430">
    <w:abstractNumId w:val="6"/>
  </w:num>
  <w:num w:numId="5" w16cid:durableId="1211842078">
    <w:abstractNumId w:val="2"/>
  </w:num>
  <w:num w:numId="6" w16cid:durableId="314333474">
    <w:abstractNumId w:val="7"/>
  </w:num>
  <w:num w:numId="7" w16cid:durableId="1254823968">
    <w:abstractNumId w:val="3"/>
  </w:num>
  <w:num w:numId="8" w16cid:durableId="1416974494">
    <w:abstractNumId w:val="4"/>
  </w:num>
  <w:num w:numId="9" w16cid:durableId="1418205853">
    <w:abstractNumId w:val="9"/>
  </w:num>
  <w:num w:numId="10" w16cid:durableId="2039156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1A"/>
    <w:rsid w:val="00193534"/>
    <w:rsid w:val="00505D42"/>
    <w:rsid w:val="00602779"/>
    <w:rsid w:val="009E4E1A"/>
    <w:rsid w:val="00D3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413E"/>
  <w15:chartTrackingRefBased/>
  <w15:docId w15:val="{ED1D40CD-29EF-450A-B647-93FB97EC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5088E-AF21-4F1E-B312-253E9489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Isshane Guptaa</dc:creator>
  <cp:keywords/>
  <dc:description/>
  <cp:lastModifiedBy>Isshane Guptaa</cp:lastModifiedBy>
  <cp:revision>2</cp:revision>
  <dcterms:created xsi:type="dcterms:W3CDTF">2026-07-10T07:13:00Z</dcterms:created>
  <dcterms:modified xsi:type="dcterms:W3CDTF">2026-07-10T07:13:00Z</dcterms:modified>
</cp:coreProperties>
</file>